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AA73" w14:textId="77777777" w:rsidR="00A17000" w:rsidRDefault="00A17000" w:rsidP="00A17000">
      <w:pPr>
        <w:rPr>
          <w:rFonts w:ascii="Times New Roman" w:hAnsi="Times New Roman" w:cs="Times New Roman"/>
          <w:szCs w:val="24"/>
        </w:rPr>
      </w:pPr>
      <w:bookmarkStart w:id="0" w:name="_GoBack"/>
      <w:bookmarkEnd w:id="0"/>
      <w:r>
        <w:rPr>
          <w:rFonts w:ascii="Times New Roman" w:hAnsi="Times New Roman" w:cs="Times New Roman"/>
          <w:szCs w:val="24"/>
        </w:rPr>
        <w:t>Homework #2</w:t>
      </w:r>
    </w:p>
    <w:p w14:paraId="2A4FBF57" w14:textId="77777777" w:rsidR="00A17000" w:rsidRDefault="00A17000" w:rsidP="00A17000">
      <w:pPr>
        <w:rPr>
          <w:rFonts w:ascii="Times New Roman" w:hAnsi="Times New Roman" w:cs="Times New Roman"/>
          <w:szCs w:val="24"/>
        </w:rPr>
      </w:pPr>
    </w:p>
    <w:p w14:paraId="506C43F9" w14:textId="77777777" w:rsidR="00A17000" w:rsidRDefault="00A17000" w:rsidP="00A17000">
      <w:pPr>
        <w:rPr>
          <w:rFonts w:ascii="Times New Roman" w:hAnsi="Times New Roman" w:cs="Times New Roman"/>
          <w:szCs w:val="24"/>
        </w:rPr>
      </w:pPr>
      <w:r>
        <w:rPr>
          <w:rFonts w:ascii="Times New Roman" w:hAnsi="Times New Roman" w:cs="Times New Roman"/>
          <w:szCs w:val="24"/>
        </w:rPr>
        <w:t>Format: Type or write clearly</w:t>
      </w:r>
    </w:p>
    <w:p w14:paraId="647884DA" w14:textId="77777777" w:rsidR="00A17000" w:rsidRDefault="00A17000" w:rsidP="00A17000">
      <w:pPr>
        <w:ind w:left="840"/>
        <w:rPr>
          <w:rFonts w:ascii="Times New Roman" w:hAnsi="Times New Roman" w:cs="Times New Roman"/>
          <w:szCs w:val="24"/>
        </w:rPr>
      </w:pPr>
      <w:r>
        <w:rPr>
          <w:rFonts w:ascii="Times New Roman" w:hAnsi="Times New Roman" w:cs="Times New Roman"/>
          <w:szCs w:val="24"/>
        </w:rPr>
        <w:t>WARNING: You must put your answers on this worksheet.  Do not answer on a separate sheet of paper.</w:t>
      </w:r>
    </w:p>
    <w:p w14:paraId="7E8D9C2C" w14:textId="77777777" w:rsidR="00A17000" w:rsidRDefault="00A17000" w:rsidP="00A17000">
      <w:pPr>
        <w:rPr>
          <w:rFonts w:ascii="Times New Roman" w:hAnsi="Times New Roman" w:cs="Times New Roman"/>
          <w:szCs w:val="24"/>
        </w:rPr>
      </w:pPr>
    </w:p>
    <w:p w14:paraId="19AD434A" w14:textId="77777777" w:rsidR="00A17000" w:rsidRDefault="00A17000" w:rsidP="00A17000">
      <w:pPr>
        <w:rPr>
          <w:rFonts w:ascii="Times New Roman" w:hAnsi="Times New Roman" w:cs="Times New Roman"/>
          <w:szCs w:val="24"/>
        </w:rPr>
      </w:pPr>
    </w:p>
    <w:p w14:paraId="26FB38BD" w14:textId="77777777" w:rsidR="00A17000" w:rsidRPr="00A17000" w:rsidRDefault="00A17000" w:rsidP="00A17000">
      <w:pPr>
        <w:rPr>
          <w:rFonts w:ascii="Times New Roman" w:hAnsi="Times New Roman" w:cs="Times New Roman"/>
          <w:i/>
          <w:szCs w:val="24"/>
        </w:rPr>
      </w:pPr>
      <w:r w:rsidRPr="00A17000">
        <w:rPr>
          <w:rFonts w:ascii="Times New Roman" w:hAnsi="Times New Roman" w:cs="Times New Roman"/>
          <w:i/>
          <w:szCs w:val="24"/>
        </w:rPr>
        <w:t>Identify the components of the following experiment.</w:t>
      </w:r>
    </w:p>
    <w:p w14:paraId="0EBC6FBF" w14:textId="77777777" w:rsidR="00A17000" w:rsidRPr="00A17000" w:rsidRDefault="00A17000" w:rsidP="00A17000">
      <w:pPr>
        <w:rPr>
          <w:rFonts w:ascii="Times New Roman" w:hAnsi="Times New Roman" w:cs="Times New Roman"/>
          <w:szCs w:val="24"/>
        </w:rPr>
      </w:pPr>
    </w:p>
    <w:p w14:paraId="6E17B7FE" w14:textId="77777777" w:rsidR="00A17000" w:rsidRPr="007A0FFA" w:rsidRDefault="00A17000" w:rsidP="00A17000">
      <w:pPr>
        <w:rPr>
          <w:rFonts w:ascii="Times New Roman" w:hAnsi="Times New Roman" w:cs="Times New Roman"/>
          <w:szCs w:val="24"/>
        </w:rPr>
      </w:pPr>
      <w:r w:rsidRPr="007A0FFA">
        <w:rPr>
          <w:rFonts w:ascii="Times New Roman" w:hAnsi="Times New Roman" w:cs="Times New Roman"/>
          <w:szCs w:val="24"/>
        </w:rPr>
        <w:t xml:space="preserve">Long ago, many people believed that living things could come from nonliving things. They thought that worms came from wood and that maggots came from decaying meat. This idea was called spontaneous generation. In 1668, an Italian biologist, Francesco Redi, did experiments to </w:t>
      </w:r>
      <w:r>
        <w:rPr>
          <w:rFonts w:ascii="Times New Roman" w:hAnsi="Times New Roman" w:cs="Times New Roman"/>
          <w:szCs w:val="24"/>
        </w:rPr>
        <w:t>show</w:t>
      </w:r>
      <w:r w:rsidRPr="007A0FFA">
        <w:rPr>
          <w:rFonts w:ascii="Times New Roman" w:hAnsi="Times New Roman" w:cs="Times New Roman"/>
          <w:szCs w:val="24"/>
        </w:rPr>
        <w:t xml:space="preserve"> that maggots did not come from meat. One of his experiments is shown below.</w:t>
      </w:r>
    </w:p>
    <w:p w14:paraId="1EFA81AA" w14:textId="77777777" w:rsidR="00A17000" w:rsidRPr="007A0FFA" w:rsidRDefault="001659FC" w:rsidP="00A17000">
      <w:pPr>
        <w:rPr>
          <w:rFonts w:ascii="Times New Roman" w:hAnsi="Times New Roman" w:cs="Times New Roman"/>
          <w:sz w:val="20"/>
          <w:szCs w:val="20"/>
        </w:rPr>
      </w:pPr>
      <w:r>
        <w:rPr>
          <w:rFonts w:ascii="Times New Roman" w:hAnsi="Times New Roman" w:cs="Times New Roman"/>
          <w:bCs/>
          <w:noProof/>
          <w:szCs w:val="24"/>
        </w:rPr>
        <w:pict w14:anchorId="441E7524">
          <v:shapetype id="_x0000_t202" coordsize="21600,21600" o:spt="202" path="m,l,21600r21600,l21600,xe">
            <v:stroke joinstyle="miter"/>
            <v:path gradientshapeok="t" o:connecttype="rect"/>
          </v:shapetype>
          <v:shape id="Text Box 2" o:spid="_x0000_s1026" type="#_x0000_t202" style="position:absolute;margin-left:236.55pt;margin-top:10.75pt;width:68.2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ux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" stroked="f">
            <v:textbox style="mso-fit-shape-to-text:t">
              <w:txbxContent>
                <w:p w14:paraId="207D3C60" w14:textId="77777777" w:rsidR="00A17000" w:rsidRPr="007A0FFA" w:rsidRDefault="00A17000" w:rsidP="00A17000">
                  <w:pPr>
                    <w:jc w:val="right"/>
                    <w:rPr>
                      <w:rFonts w:ascii="Times New Roman" w:hAnsi="Times New Roman" w:cs="Times New Roman"/>
                      <w:sz w:val="28"/>
                      <w:szCs w:val="28"/>
                    </w:rPr>
                  </w:pPr>
                  <w:r w:rsidRPr="007A0FFA">
                    <w:rPr>
                      <w:rFonts w:ascii="Times New Roman" w:hAnsi="Times New Roman" w:cs="Times New Roman"/>
                      <w:sz w:val="28"/>
                      <w:szCs w:val="28"/>
                    </w:rPr>
                    <w:t xml:space="preserve">Group </w:t>
                  </w:r>
                  <w:r>
                    <w:rPr>
                      <w:rFonts w:ascii="Times New Roman" w:hAnsi="Times New Roman" w:cs="Times New Roman"/>
                      <w:sz w:val="28"/>
                      <w:szCs w:val="28"/>
                    </w:rPr>
                    <w:t>II</w:t>
                  </w:r>
                </w:p>
              </w:txbxContent>
            </v:textbox>
          </v:shape>
        </w:pict>
      </w:r>
    </w:p>
    <w:p w14:paraId="0B4D09F0" w14:textId="77777777" w:rsidR="00A17000" w:rsidRPr="007A0FFA" w:rsidRDefault="001659FC" w:rsidP="00A17000">
      <w:pPr>
        <w:jc w:val="center"/>
        <w:rPr>
          <w:rFonts w:ascii="Times New Roman" w:hAnsi="Times New Roman" w:cs="Times New Roman"/>
          <w:szCs w:val="24"/>
        </w:rPr>
      </w:pPr>
      <w:r>
        <w:rPr>
          <w:rFonts w:ascii="Times New Roman" w:hAnsi="Times New Roman" w:cs="Times New Roman"/>
          <w:bCs/>
          <w:noProof/>
          <w:szCs w:val="24"/>
        </w:rPr>
        <w:pict w14:anchorId="5F80BB58">
          <v:shape id="_x0000_s1027" type="#_x0000_t202" style="position:absolute;left:0;text-align:left;margin-left:-3.75pt;margin-top:3.2pt;width:68.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KeIw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" stroked="f">
            <v:textbox style="mso-fit-shape-to-text:t">
              <w:txbxContent>
                <w:p w14:paraId="38E8D96C" w14:textId="77777777" w:rsidR="00A17000" w:rsidRPr="007A0FFA" w:rsidRDefault="00A17000" w:rsidP="00A17000">
                  <w:pPr>
                    <w:jc w:val="right"/>
                    <w:rPr>
                      <w:rFonts w:ascii="Times New Roman" w:hAnsi="Times New Roman" w:cs="Times New Roman"/>
                      <w:sz w:val="28"/>
                      <w:szCs w:val="28"/>
                    </w:rPr>
                  </w:pPr>
                  <w:r w:rsidRPr="007A0FFA">
                    <w:rPr>
                      <w:rFonts w:ascii="Times New Roman" w:hAnsi="Times New Roman" w:cs="Times New Roman"/>
                      <w:sz w:val="28"/>
                      <w:szCs w:val="28"/>
                    </w:rPr>
                    <w:t>G</w:t>
                  </w:r>
                  <w:r>
                    <w:rPr>
                      <w:rFonts w:ascii="Times New Roman" w:hAnsi="Times New Roman" w:cs="Times New Roman"/>
                      <w:sz w:val="28"/>
                      <w:szCs w:val="28"/>
                    </w:rPr>
                    <w:t>roup I</w:t>
                  </w:r>
                </w:p>
              </w:txbxContent>
            </v:textbox>
          </v:shape>
        </w:pict>
      </w:r>
      <w:r w:rsidR="00A17000" w:rsidRPr="007A0FFA">
        <w:rPr>
          <w:rFonts w:ascii="Times New Roman" w:hAnsi="Times New Roman" w:cs="Times New Roman"/>
          <w:noProof/>
          <w:szCs w:val="24"/>
        </w:rPr>
        <w:drawing>
          <wp:inline distT="0" distB="0" distL="0" distR="0" wp14:anchorId="68A013EE" wp14:editId="6029800E">
            <wp:extent cx="5777810" cy="2636874"/>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124" cy="2637017"/>
                    </a:xfrm>
                    <a:prstGeom prst="rect">
                      <a:avLst/>
                    </a:prstGeom>
                    <a:noFill/>
                    <a:ln>
                      <a:noFill/>
                    </a:ln>
                  </pic:spPr>
                </pic:pic>
              </a:graphicData>
            </a:graphic>
          </wp:inline>
        </w:drawing>
      </w:r>
    </w:p>
    <w:p w14:paraId="2582F1FD" w14:textId="77777777" w:rsidR="00A17000" w:rsidRPr="007A0FFA" w:rsidRDefault="00A17000" w:rsidP="00A17000">
      <w:pPr>
        <w:rPr>
          <w:rFonts w:ascii="Times New Roman" w:hAnsi="Times New Roman" w:cs="Times New Roman"/>
          <w:sz w:val="20"/>
          <w:szCs w:val="20"/>
        </w:rPr>
      </w:pPr>
    </w:p>
    <w:p w14:paraId="2B8A3A6C" w14:textId="77777777" w:rsidR="00A17000" w:rsidRPr="007A0FFA" w:rsidRDefault="00A17000" w:rsidP="00A17000">
      <w:pPr>
        <w:rPr>
          <w:rFonts w:ascii="Times New Roman" w:hAnsi="Times New Roman" w:cs="Times New Roman"/>
          <w:szCs w:val="24"/>
        </w:rPr>
      </w:pPr>
      <w:r w:rsidRPr="007A0FFA">
        <w:rPr>
          <w:rFonts w:ascii="Times New Roman" w:hAnsi="Times New Roman" w:cs="Times New Roman"/>
          <w:szCs w:val="24"/>
        </w:rPr>
        <w:t>Redi placed pieces of meat in several jars. He divided the jars into two groups. He covered the first group of jars with fine cloth. He left the second group of jars uncovered. Redi observed the jars for several days. He saw flies on the cloth of the covered jars, and he saw flies laying eggs on the meat in the uncovered jars. Maggots appeared only on the meat in the group of jars left uncovered.</w:t>
      </w:r>
    </w:p>
    <w:p w14:paraId="70F00DF5" w14:textId="77777777" w:rsidR="008C21D5" w:rsidRDefault="00A17000">
      <w:r>
        <w:t xml:space="preserve"> </w:t>
      </w:r>
    </w:p>
    <w:p w14:paraId="44547035" w14:textId="77777777" w:rsidR="00A17000" w:rsidRDefault="00A17000" w:rsidP="00A17000">
      <w:pPr>
        <w:rPr>
          <w:rFonts w:ascii="Times New Roman" w:hAnsi="Times New Roman" w:cs="Times New Roman"/>
        </w:rPr>
      </w:pPr>
      <w:r w:rsidRPr="00A17000">
        <w:rPr>
          <w:rFonts w:ascii="Times New Roman" w:hAnsi="Times New Roman" w:cs="Times New Roman"/>
        </w:rPr>
        <w:t>1.</w:t>
      </w:r>
      <w:r>
        <w:rPr>
          <w:rFonts w:ascii="Times New Roman" w:hAnsi="Times New Roman" w:cs="Times New Roman"/>
        </w:rPr>
        <w:t xml:space="preserve"> </w:t>
      </w:r>
      <w:r w:rsidRPr="00A17000">
        <w:rPr>
          <w:rFonts w:ascii="Times New Roman" w:hAnsi="Times New Roman" w:cs="Times New Roman"/>
        </w:rPr>
        <w:t xml:space="preserve"> </w:t>
      </w:r>
      <w:r>
        <w:rPr>
          <w:rFonts w:ascii="Times New Roman" w:hAnsi="Times New Roman" w:cs="Times New Roman"/>
        </w:rPr>
        <w:t>Circle the hypothesis in the explanation above.</w:t>
      </w:r>
    </w:p>
    <w:p w14:paraId="766172FF" w14:textId="77777777" w:rsidR="00A17000" w:rsidRDefault="00A17000" w:rsidP="00A17000">
      <w:pPr>
        <w:rPr>
          <w:rFonts w:ascii="Times New Roman" w:hAnsi="Times New Roman" w:cs="Times New Roman"/>
        </w:rPr>
      </w:pPr>
    </w:p>
    <w:p w14:paraId="1385A75C" w14:textId="77777777" w:rsidR="00A17000" w:rsidRDefault="00A17000" w:rsidP="00A17000">
      <w:pPr>
        <w:rPr>
          <w:rFonts w:ascii="Times New Roman" w:hAnsi="Times New Roman" w:cs="Times New Roman"/>
        </w:rPr>
      </w:pPr>
      <w:r>
        <w:rPr>
          <w:rFonts w:ascii="Times New Roman" w:hAnsi="Times New Roman" w:cs="Times New Roman"/>
        </w:rPr>
        <w:t>2.  Identify the replication and total sample size.</w:t>
      </w:r>
    </w:p>
    <w:p w14:paraId="09723EAE" w14:textId="77777777" w:rsidR="00A17000" w:rsidRDefault="00A17000" w:rsidP="00A17000">
      <w:pPr>
        <w:rPr>
          <w:rFonts w:ascii="Times New Roman" w:hAnsi="Times New Roman" w:cs="Times New Roman"/>
        </w:rPr>
      </w:pPr>
    </w:p>
    <w:p w14:paraId="7EDB4CE8" w14:textId="77777777" w:rsidR="00A17000" w:rsidRDefault="00A17000" w:rsidP="00A17000">
      <w:pPr>
        <w:rPr>
          <w:rFonts w:ascii="Times New Roman" w:hAnsi="Times New Roman" w:cs="Times New Roman"/>
        </w:rPr>
      </w:pPr>
      <w:r>
        <w:rPr>
          <w:rFonts w:ascii="Times New Roman" w:hAnsi="Times New Roman" w:cs="Times New Roman"/>
        </w:rPr>
        <w:t>Replication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sample size =</w:t>
      </w:r>
    </w:p>
    <w:p w14:paraId="3E226D39" w14:textId="77777777" w:rsidR="00A17000" w:rsidRDefault="00A17000" w:rsidP="00A17000">
      <w:pPr>
        <w:rPr>
          <w:rFonts w:ascii="Times New Roman" w:hAnsi="Times New Roman" w:cs="Times New Roman"/>
        </w:rPr>
      </w:pPr>
    </w:p>
    <w:p w14:paraId="49C4F0CF" w14:textId="77777777" w:rsidR="00A17000" w:rsidRDefault="00A17000" w:rsidP="00A17000">
      <w:pPr>
        <w:rPr>
          <w:rFonts w:ascii="Times New Roman" w:hAnsi="Times New Roman" w:cs="Times New Roman"/>
        </w:rPr>
      </w:pPr>
    </w:p>
    <w:p w14:paraId="23570B85" w14:textId="77777777" w:rsidR="00A17000" w:rsidRDefault="00A17000" w:rsidP="00A17000">
      <w:pPr>
        <w:rPr>
          <w:rFonts w:ascii="Times New Roman" w:hAnsi="Times New Roman" w:cs="Times New Roman"/>
        </w:rPr>
      </w:pPr>
      <w:r>
        <w:rPr>
          <w:rFonts w:ascii="Times New Roman" w:hAnsi="Times New Roman" w:cs="Times New Roman"/>
        </w:rPr>
        <w:t>3.  Identify the independent variable.</w:t>
      </w:r>
    </w:p>
    <w:p w14:paraId="5D61AA62" w14:textId="77777777" w:rsidR="00A17000" w:rsidRDefault="00A17000" w:rsidP="00A17000">
      <w:pPr>
        <w:rPr>
          <w:rFonts w:ascii="Times New Roman" w:hAnsi="Times New Roman" w:cs="Times New Roman"/>
        </w:rPr>
      </w:pPr>
    </w:p>
    <w:p w14:paraId="06D24CDE" w14:textId="77777777" w:rsidR="00A17000" w:rsidRDefault="00A17000" w:rsidP="00A17000">
      <w:pPr>
        <w:rPr>
          <w:rFonts w:ascii="Times New Roman" w:hAnsi="Times New Roman" w:cs="Times New Roman"/>
        </w:rPr>
      </w:pPr>
    </w:p>
    <w:p w14:paraId="4CDB9D44" w14:textId="77777777" w:rsidR="00A17000" w:rsidRDefault="00A17000" w:rsidP="00A17000">
      <w:pPr>
        <w:rPr>
          <w:rFonts w:ascii="Times New Roman" w:hAnsi="Times New Roman" w:cs="Times New Roman"/>
        </w:rPr>
      </w:pPr>
    </w:p>
    <w:p w14:paraId="202D1185" w14:textId="77777777" w:rsidR="00A17000" w:rsidRDefault="00A17000" w:rsidP="00A17000">
      <w:pPr>
        <w:rPr>
          <w:rFonts w:ascii="Times New Roman" w:hAnsi="Times New Roman" w:cs="Times New Roman"/>
        </w:rPr>
      </w:pPr>
      <w:r>
        <w:rPr>
          <w:rFonts w:ascii="Times New Roman" w:hAnsi="Times New Roman" w:cs="Times New Roman"/>
        </w:rPr>
        <w:lastRenderedPageBreak/>
        <w:t>4.  Identify the dependent variable.</w:t>
      </w:r>
    </w:p>
    <w:p w14:paraId="7C05F0A8" w14:textId="77777777" w:rsidR="00A17000" w:rsidRDefault="00A17000" w:rsidP="00A17000">
      <w:pPr>
        <w:rPr>
          <w:rFonts w:ascii="Times New Roman" w:hAnsi="Times New Roman" w:cs="Times New Roman"/>
        </w:rPr>
      </w:pPr>
    </w:p>
    <w:p w14:paraId="0AEE58F7" w14:textId="77777777" w:rsidR="00A17000" w:rsidRDefault="00A17000" w:rsidP="00A17000">
      <w:pPr>
        <w:rPr>
          <w:rFonts w:ascii="Times New Roman" w:hAnsi="Times New Roman" w:cs="Times New Roman"/>
        </w:rPr>
      </w:pPr>
    </w:p>
    <w:p w14:paraId="74D7BFFD" w14:textId="77777777" w:rsidR="00A17000" w:rsidRDefault="00A17000" w:rsidP="00A17000">
      <w:pPr>
        <w:rPr>
          <w:rFonts w:ascii="Times New Roman" w:hAnsi="Times New Roman" w:cs="Times New Roman"/>
        </w:rPr>
      </w:pPr>
    </w:p>
    <w:p w14:paraId="13ED38F6" w14:textId="77777777" w:rsidR="00A17000" w:rsidRDefault="00A17000" w:rsidP="00A17000">
      <w:pPr>
        <w:rPr>
          <w:rFonts w:ascii="Times New Roman" w:hAnsi="Times New Roman" w:cs="Times New Roman"/>
        </w:rPr>
      </w:pPr>
      <w:r>
        <w:rPr>
          <w:rFonts w:ascii="Times New Roman" w:hAnsi="Times New Roman" w:cs="Times New Roman"/>
        </w:rPr>
        <w:t>5.  Which group is the control?  Explain.</w:t>
      </w:r>
    </w:p>
    <w:p w14:paraId="0EAEE626" w14:textId="77777777" w:rsidR="00A17000" w:rsidRDefault="00A17000" w:rsidP="00A17000">
      <w:pPr>
        <w:rPr>
          <w:rFonts w:ascii="Times New Roman" w:hAnsi="Times New Roman" w:cs="Times New Roman"/>
        </w:rPr>
      </w:pPr>
    </w:p>
    <w:p w14:paraId="66BFFCCB" w14:textId="77777777" w:rsidR="00A17000" w:rsidRDefault="00A17000" w:rsidP="00A17000">
      <w:pPr>
        <w:rPr>
          <w:rFonts w:ascii="Times New Roman" w:hAnsi="Times New Roman" w:cs="Times New Roman"/>
        </w:rPr>
      </w:pPr>
    </w:p>
    <w:p w14:paraId="6E51F267" w14:textId="77777777" w:rsidR="00A17000" w:rsidRDefault="00A17000" w:rsidP="00A17000">
      <w:pPr>
        <w:rPr>
          <w:rFonts w:ascii="Times New Roman" w:hAnsi="Times New Roman" w:cs="Times New Roman"/>
        </w:rPr>
      </w:pPr>
    </w:p>
    <w:p w14:paraId="58CD4085" w14:textId="77777777" w:rsidR="00A17000" w:rsidRDefault="00A17000" w:rsidP="00A17000">
      <w:pPr>
        <w:rPr>
          <w:rFonts w:ascii="Times New Roman" w:hAnsi="Times New Roman" w:cs="Times New Roman"/>
        </w:rPr>
      </w:pPr>
    </w:p>
    <w:p w14:paraId="553105C2" w14:textId="77777777" w:rsidR="00A17000" w:rsidRDefault="00A17000" w:rsidP="00A17000">
      <w:pPr>
        <w:rPr>
          <w:rFonts w:ascii="Times New Roman" w:hAnsi="Times New Roman" w:cs="Times New Roman"/>
        </w:rPr>
      </w:pPr>
    </w:p>
    <w:p w14:paraId="54B6BC57" w14:textId="77777777" w:rsidR="00A17000" w:rsidRDefault="00A17000" w:rsidP="00A17000">
      <w:pPr>
        <w:rPr>
          <w:rFonts w:ascii="Times New Roman" w:hAnsi="Times New Roman" w:cs="Times New Roman"/>
        </w:rPr>
      </w:pPr>
    </w:p>
    <w:p w14:paraId="01643FC8" w14:textId="77777777" w:rsidR="00A17000" w:rsidRPr="007A0FFA" w:rsidRDefault="00A17000" w:rsidP="00A17000">
      <w:pPr>
        <w:rPr>
          <w:rFonts w:ascii="Times New Roman" w:hAnsi="Times New Roman" w:cs="Times New Roman"/>
          <w:szCs w:val="24"/>
        </w:rPr>
      </w:pPr>
      <w:r>
        <w:rPr>
          <w:rFonts w:ascii="Times New Roman" w:hAnsi="Times New Roman" w:cs="Times New Roman"/>
          <w:szCs w:val="24"/>
        </w:rPr>
        <w:t xml:space="preserve">6.  </w:t>
      </w:r>
      <w:r w:rsidRPr="007A0FFA">
        <w:rPr>
          <w:rFonts w:ascii="Times New Roman" w:hAnsi="Times New Roman" w:cs="Times New Roman"/>
          <w:szCs w:val="24"/>
        </w:rPr>
        <w:t xml:space="preserve">What do you think Redi’s conclusion was? </w:t>
      </w:r>
    </w:p>
    <w:p w14:paraId="7DEF9DE4" w14:textId="77777777" w:rsidR="00A17000" w:rsidRPr="00B46C08" w:rsidRDefault="00A17000" w:rsidP="00A17000">
      <w:pPr>
        <w:rPr>
          <w:rFonts w:ascii="Times New Roman" w:hAnsi="Times New Roman" w:cs="Times New Roman"/>
          <w:sz w:val="20"/>
          <w:szCs w:val="20"/>
        </w:rPr>
      </w:pPr>
    </w:p>
    <w:p w14:paraId="6C89238C" w14:textId="77777777" w:rsidR="00A17000" w:rsidRPr="007A0FFA" w:rsidRDefault="00A17000" w:rsidP="00A17000">
      <w:pPr>
        <w:rPr>
          <w:rFonts w:ascii="Times New Roman" w:hAnsi="Times New Roman" w:cs="Times New Roman"/>
          <w:szCs w:val="24"/>
        </w:rPr>
      </w:pPr>
      <w:r w:rsidRPr="007A0FFA">
        <w:rPr>
          <w:rFonts w:ascii="Times New Roman" w:hAnsi="Times New Roman" w:cs="Times New Roman"/>
          <w:szCs w:val="24"/>
        </w:rPr>
        <w:tab/>
        <w:t>a. Living things come from other living things.</w:t>
      </w:r>
    </w:p>
    <w:p w14:paraId="642590A4" w14:textId="77777777" w:rsidR="00A17000" w:rsidRPr="007A0FFA" w:rsidRDefault="00A17000" w:rsidP="00A17000">
      <w:pPr>
        <w:rPr>
          <w:rFonts w:ascii="Times New Roman" w:hAnsi="Times New Roman" w:cs="Times New Roman"/>
          <w:szCs w:val="24"/>
        </w:rPr>
      </w:pPr>
      <w:r w:rsidRPr="007A0FFA">
        <w:rPr>
          <w:rFonts w:ascii="Times New Roman" w:hAnsi="Times New Roman" w:cs="Times New Roman"/>
          <w:szCs w:val="24"/>
        </w:rPr>
        <w:tab/>
        <w:t>b. Living things are created through spontaneous generation.</w:t>
      </w:r>
    </w:p>
    <w:p w14:paraId="102ADB3E" w14:textId="77777777" w:rsidR="00A17000" w:rsidRPr="007A0FFA" w:rsidRDefault="00A17000" w:rsidP="00A17000">
      <w:pPr>
        <w:rPr>
          <w:rFonts w:ascii="Times New Roman" w:hAnsi="Times New Roman" w:cs="Times New Roman"/>
          <w:szCs w:val="24"/>
        </w:rPr>
      </w:pPr>
      <w:r w:rsidRPr="007A0FFA">
        <w:rPr>
          <w:rFonts w:ascii="Times New Roman" w:hAnsi="Times New Roman" w:cs="Times New Roman"/>
          <w:szCs w:val="24"/>
        </w:rPr>
        <w:tab/>
        <w:t>c. He did not have enough data to arrive at a conclusion.</w:t>
      </w:r>
    </w:p>
    <w:p w14:paraId="57299012" w14:textId="77777777" w:rsidR="00A17000" w:rsidRDefault="00A17000" w:rsidP="00A17000">
      <w:pPr>
        <w:rPr>
          <w:rFonts w:ascii="Times New Roman" w:hAnsi="Times New Roman" w:cs="Times New Roman"/>
        </w:rPr>
      </w:pPr>
    </w:p>
    <w:p w14:paraId="7088E55E" w14:textId="77777777" w:rsidR="00DA2490" w:rsidRDefault="00DA2490" w:rsidP="00A17000">
      <w:pPr>
        <w:rPr>
          <w:rFonts w:ascii="Times New Roman" w:hAnsi="Times New Roman" w:cs="Times New Roman"/>
        </w:rPr>
      </w:pPr>
    </w:p>
    <w:p w14:paraId="4ED43764" w14:textId="77777777" w:rsidR="00DA2490" w:rsidRPr="00DA2490" w:rsidRDefault="00DA2490" w:rsidP="00A17000">
      <w:pPr>
        <w:rPr>
          <w:rFonts w:ascii="Times New Roman" w:hAnsi="Times New Roman" w:cs="Times New Roman"/>
          <w:i/>
        </w:rPr>
      </w:pPr>
      <w:r w:rsidRPr="00DA2490">
        <w:rPr>
          <w:rFonts w:ascii="Times New Roman" w:hAnsi="Times New Roman" w:cs="Times New Roman"/>
          <w:i/>
        </w:rPr>
        <w:t>Identify the independent and dependent variables and control for the following experiments.</w:t>
      </w:r>
    </w:p>
    <w:p w14:paraId="3E5DD510" w14:textId="77777777" w:rsidR="00DA2490" w:rsidRDefault="00DA2490" w:rsidP="00DA2490">
      <w:pPr>
        <w:rPr>
          <w:rFonts w:ascii="Times New Roman" w:hAnsi="Times New Roman" w:cs="Times New Roman"/>
          <w:szCs w:val="24"/>
        </w:rPr>
      </w:pPr>
    </w:p>
    <w:p w14:paraId="30C3A992" w14:textId="77777777" w:rsidR="00DA2490" w:rsidRPr="007A0FFA" w:rsidRDefault="00DA2490" w:rsidP="00DA2490">
      <w:pPr>
        <w:rPr>
          <w:rFonts w:ascii="Times New Roman" w:hAnsi="Times New Roman" w:cs="Times New Roman"/>
          <w:szCs w:val="24"/>
        </w:rPr>
      </w:pPr>
      <w:r>
        <w:rPr>
          <w:rFonts w:ascii="Times New Roman" w:hAnsi="Times New Roman" w:cs="Times New Roman"/>
          <w:szCs w:val="24"/>
        </w:rPr>
        <w:t xml:space="preserve">7.  </w:t>
      </w:r>
      <w:r w:rsidRPr="007A0FFA">
        <w:rPr>
          <w:rFonts w:ascii="Times New Roman" w:hAnsi="Times New Roman" w:cs="Times New Roman"/>
          <w:szCs w:val="24"/>
        </w:rPr>
        <w:t>Stephen predicted that seeds would start to grow faster if an electric current traveled through the soil in which they were planted.</w:t>
      </w:r>
    </w:p>
    <w:p w14:paraId="5D4D08F3" w14:textId="77777777" w:rsidR="00DA2490" w:rsidRDefault="00DA2490" w:rsidP="00DA2490">
      <w:pPr>
        <w:rPr>
          <w:rFonts w:ascii="Times New Roman" w:hAnsi="Times New Roman" w:cs="Times New Roman"/>
          <w:szCs w:val="24"/>
        </w:rPr>
      </w:pPr>
    </w:p>
    <w:p w14:paraId="6F5D33FB" w14:textId="77777777" w:rsidR="00DA2490" w:rsidRDefault="00DA2490" w:rsidP="00DA2490">
      <w:pPr>
        <w:rPr>
          <w:rFonts w:ascii="Times New Roman" w:hAnsi="Times New Roman" w:cs="Times New Roman"/>
          <w:szCs w:val="24"/>
        </w:rPr>
      </w:pPr>
      <w:r>
        <w:rPr>
          <w:rFonts w:ascii="Times New Roman" w:hAnsi="Times New Roman" w:cs="Times New Roman"/>
          <w:szCs w:val="24"/>
        </w:rPr>
        <w:t xml:space="preserve">Independent variable = </w:t>
      </w:r>
    </w:p>
    <w:p w14:paraId="65A01EFD" w14:textId="77777777" w:rsidR="00DA2490" w:rsidRDefault="00DA2490" w:rsidP="00DA2490">
      <w:pPr>
        <w:rPr>
          <w:rFonts w:ascii="Times New Roman" w:hAnsi="Times New Roman" w:cs="Times New Roman"/>
          <w:szCs w:val="24"/>
        </w:rPr>
      </w:pPr>
    </w:p>
    <w:p w14:paraId="4AD1C506" w14:textId="77777777" w:rsidR="00DA2490" w:rsidRDefault="00DA2490" w:rsidP="00DA2490">
      <w:pPr>
        <w:rPr>
          <w:rFonts w:ascii="Times New Roman" w:hAnsi="Times New Roman" w:cs="Times New Roman"/>
          <w:szCs w:val="24"/>
        </w:rPr>
      </w:pPr>
    </w:p>
    <w:p w14:paraId="6C804D58" w14:textId="77777777" w:rsidR="00DA2490" w:rsidRDefault="00DA2490" w:rsidP="00DA2490">
      <w:pPr>
        <w:rPr>
          <w:rFonts w:ascii="Times New Roman" w:hAnsi="Times New Roman" w:cs="Times New Roman"/>
          <w:szCs w:val="24"/>
        </w:rPr>
      </w:pPr>
      <w:r>
        <w:rPr>
          <w:rFonts w:ascii="Times New Roman" w:hAnsi="Times New Roman" w:cs="Times New Roman"/>
          <w:szCs w:val="24"/>
        </w:rPr>
        <w:t xml:space="preserve">Dependent variable = </w:t>
      </w:r>
    </w:p>
    <w:p w14:paraId="112424D4" w14:textId="77777777" w:rsidR="00DA2490" w:rsidRDefault="00DA2490" w:rsidP="00DA2490">
      <w:pPr>
        <w:rPr>
          <w:rFonts w:ascii="Times New Roman" w:hAnsi="Times New Roman" w:cs="Times New Roman"/>
          <w:szCs w:val="24"/>
        </w:rPr>
      </w:pPr>
    </w:p>
    <w:p w14:paraId="32A5963C" w14:textId="77777777" w:rsidR="00DA2490" w:rsidRDefault="00DA2490" w:rsidP="00DA2490">
      <w:pPr>
        <w:rPr>
          <w:rFonts w:ascii="Times New Roman" w:hAnsi="Times New Roman" w:cs="Times New Roman"/>
          <w:szCs w:val="24"/>
        </w:rPr>
      </w:pPr>
    </w:p>
    <w:p w14:paraId="15813EA3" w14:textId="77777777" w:rsidR="00DA2490" w:rsidRDefault="00DA2490" w:rsidP="00DA2490">
      <w:pPr>
        <w:rPr>
          <w:rFonts w:ascii="Times New Roman" w:hAnsi="Times New Roman" w:cs="Times New Roman"/>
          <w:szCs w:val="24"/>
        </w:rPr>
      </w:pPr>
      <w:r>
        <w:rPr>
          <w:rFonts w:ascii="Times New Roman" w:hAnsi="Times New Roman" w:cs="Times New Roman"/>
          <w:szCs w:val="24"/>
        </w:rPr>
        <w:t xml:space="preserve">Control = </w:t>
      </w:r>
    </w:p>
    <w:p w14:paraId="1A4CA798" w14:textId="77777777" w:rsidR="00DA2490" w:rsidRDefault="00DA2490" w:rsidP="00DA2490">
      <w:pPr>
        <w:rPr>
          <w:rFonts w:ascii="Times New Roman" w:hAnsi="Times New Roman" w:cs="Times New Roman"/>
          <w:szCs w:val="24"/>
        </w:rPr>
      </w:pPr>
    </w:p>
    <w:p w14:paraId="09C6246D" w14:textId="77777777" w:rsidR="00DA2490" w:rsidRDefault="00DA2490" w:rsidP="00DA2490">
      <w:pPr>
        <w:rPr>
          <w:rFonts w:ascii="Times New Roman" w:hAnsi="Times New Roman" w:cs="Times New Roman"/>
          <w:szCs w:val="24"/>
        </w:rPr>
      </w:pPr>
    </w:p>
    <w:p w14:paraId="1170118A" w14:textId="77777777" w:rsidR="00DA2490" w:rsidRDefault="00DA2490" w:rsidP="00DA2490">
      <w:pPr>
        <w:rPr>
          <w:rFonts w:ascii="Times New Roman" w:hAnsi="Times New Roman" w:cs="Times New Roman"/>
          <w:szCs w:val="24"/>
        </w:rPr>
      </w:pPr>
    </w:p>
    <w:p w14:paraId="135D877E" w14:textId="77777777" w:rsidR="00DA2490" w:rsidRDefault="00DA2490" w:rsidP="00DA2490">
      <w:pPr>
        <w:rPr>
          <w:rFonts w:ascii="Times New Roman" w:hAnsi="Times New Roman" w:cs="Times New Roman"/>
          <w:szCs w:val="24"/>
        </w:rPr>
      </w:pPr>
      <w:r>
        <w:rPr>
          <w:rFonts w:ascii="Times New Roman" w:hAnsi="Times New Roman" w:cs="Times New Roman"/>
          <w:szCs w:val="24"/>
        </w:rPr>
        <w:t xml:space="preserve">8.  </w:t>
      </w:r>
      <w:r w:rsidRPr="007A0FFA">
        <w:rPr>
          <w:rFonts w:ascii="Times New Roman" w:hAnsi="Times New Roman" w:cs="Times New Roman"/>
          <w:szCs w:val="24"/>
        </w:rPr>
        <w:t>Rene grew bacteria from the mouth on special plates in the laboratory. She placed drops of different mouthwashes on bacteria on each plate.</w:t>
      </w:r>
    </w:p>
    <w:p w14:paraId="0623B4A2" w14:textId="77777777" w:rsidR="00DA2490" w:rsidRDefault="00DA2490" w:rsidP="00DA2490">
      <w:pPr>
        <w:rPr>
          <w:rFonts w:ascii="Times New Roman" w:hAnsi="Times New Roman" w:cs="Times New Roman"/>
          <w:szCs w:val="24"/>
        </w:rPr>
      </w:pPr>
    </w:p>
    <w:p w14:paraId="22D565BF" w14:textId="77777777" w:rsidR="00DA2490" w:rsidRDefault="00DA2490" w:rsidP="00DA2490">
      <w:pPr>
        <w:rPr>
          <w:rFonts w:ascii="Times New Roman" w:hAnsi="Times New Roman" w:cs="Times New Roman"/>
          <w:szCs w:val="24"/>
        </w:rPr>
      </w:pPr>
      <w:r>
        <w:rPr>
          <w:rFonts w:ascii="Times New Roman" w:hAnsi="Times New Roman" w:cs="Times New Roman"/>
          <w:szCs w:val="24"/>
        </w:rPr>
        <w:t>Independent variable =</w:t>
      </w:r>
    </w:p>
    <w:p w14:paraId="6FAD2162" w14:textId="77777777" w:rsidR="00DA2490" w:rsidRDefault="00DA2490" w:rsidP="00DA2490">
      <w:pPr>
        <w:rPr>
          <w:rFonts w:ascii="Times New Roman" w:hAnsi="Times New Roman" w:cs="Times New Roman"/>
          <w:szCs w:val="24"/>
        </w:rPr>
      </w:pPr>
    </w:p>
    <w:p w14:paraId="5FE69400" w14:textId="77777777" w:rsidR="00DA2490" w:rsidRDefault="00DA2490" w:rsidP="00DA2490">
      <w:pPr>
        <w:rPr>
          <w:rFonts w:ascii="Times New Roman" w:hAnsi="Times New Roman" w:cs="Times New Roman"/>
          <w:szCs w:val="24"/>
        </w:rPr>
      </w:pPr>
    </w:p>
    <w:p w14:paraId="2BC8B751" w14:textId="77777777" w:rsidR="00DA2490" w:rsidRDefault="00DA2490" w:rsidP="00DA2490">
      <w:pPr>
        <w:rPr>
          <w:rFonts w:ascii="Times New Roman" w:hAnsi="Times New Roman" w:cs="Times New Roman"/>
          <w:szCs w:val="24"/>
        </w:rPr>
      </w:pPr>
      <w:r>
        <w:rPr>
          <w:rFonts w:ascii="Times New Roman" w:hAnsi="Times New Roman" w:cs="Times New Roman"/>
          <w:szCs w:val="24"/>
        </w:rPr>
        <w:t>Dependent variable =</w:t>
      </w:r>
    </w:p>
    <w:p w14:paraId="4E2D66CE" w14:textId="77777777" w:rsidR="00DA2490" w:rsidRDefault="00DA2490" w:rsidP="00DA2490">
      <w:pPr>
        <w:rPr>
          <w:rFonts w:ascii="Times New Roman" w:hAnsi="Times New Roman" w:cs="Times New Roman"/>
          <w:szCs w:val="24"/>
        </w:rPr>
      </w:pPr>
    </w:p>
    <w:p w14:paraId="3ECDD882" w14:textId="77777777" w:rsidR="00DA2490" w:rsidRDefault="00DA2490" w:rsidP="00DA2490">
      <w:pPr>
        <w:rPr>
          <w:rFonts w:ascii="Times New Roman" w:hAnsi="Times New Roman" w:cs="Times New Roman"/>
          <w:szCs w:val="24"/>
        </w:rPr>
      </w:pPr>
    </w:p>
    <w:p w14:paraId="79F7CDBD" w14:textId="77777777" w:rsidR="00DA2490" w:rsidRPr="007A0FFA" w:rsidRDefault="00DA2490" w:rsidP="00DA2490">
      <w:pPr>
        <w:rPr>
          <w:rFonts w:ascii="Times New Roman" w:hAnsi="Times New Roman" w:cs="Times New Roman"/>
          <w:szCs w:val="24"/>
        </w:rPr>
      </w:pPr>
      <w:r>
        <w:rPr>
          <w:rFonts w:ascii="Times New Roman" w:hAnsi="Times New Roman" w:cs="Times New Roman"/>
          <w:szCs w:val="24"/>
        </w:rPr>
        <w:t>Why would water be an appropriate control for this study?</w:t>
      </w:r>
    </w:p>
    <w:p w14:paraId="329CB5AF" w14:textId="77777777" w:rsidR="00DA2490" w:rsidRDefault="00DA2490" w:rsidP="00DA2490">
      <w:pPr>
        <w:rPr>
          <w:rFonts w:ascii="Times New Roman" w:hAnsi="Times New Roman" w:cs="Times New Roman"/>
          <w:szCs w:val="24"/>
        </w:rPr>
      </w:pPr>
    </w:p>
    <w:p w14:paraId="40F2D550" w14:textId="77777777" w:rsidR="00DA2490" w:rsidRDefault="00DA2490" w:rsidP="00DA2490">
      <w:pPr>
        <w:rPr>
          <w:rFonts w:ascii="Times New Roman" w:hAnsi="Times New Roman" w:cs="Times New Roman"/>
          <w:szCs w:val="24"/>
        </w:rPr>
      </w:pPr>
    </w:p>
    <w:p w14:paraId="3EEE36A1" w14:textId="77777777" w:rsidR="00DA2490" w:rsidRPr="007A0FFA" w:rsidRDefault="00DA2490" w:rsidP="00DA2490">
      <w:pPr>
        <w:rPr>
          <w:rFonts w:ascii="Times New Roman" w:hAnsi="Times New Roman" w:cs="Times New Roman"/>
          <w:szCs w:val="24"/>
        </w:rPr>
      </w:pPr>
    </w:p>
    <w:p w14:paraId="53B28CCA" w14:textId="77777777" w:rsidR="00DA2490" w:rsidRDefault="00DA2490" w:rsidP="00DA2490">
      <w:pPr>
        <w:rPr>
          <w:rFonts w:ascii="Times New Roman" w:hAnsi="Times New Roman" w:cs="Times New Roman"/>
          <w:szCs w:val="24"/>
        </w:rPr>
      </w:pPr>
      <w:r>
        <w:rPr>
          <w:rFonts w:ascii="Times New Roman" w:hAnsi="Times New Roman" w:cs="Times New Roman"/>
          <w:szCs w:val="24"/>
        </w:rPr>
        <w:t xml:space="preserve">9.  </w:t>
      </w:r>
      <w:r w:rsidRPr="007A0FFA">
        <w:rPr>
          <w:rFonts w:ascii="Times New Roman" w:hAnsi="Times New Roman" w:cs="Times New Roman"/>
          <w:szCs w:val="24"/>
        </w:rPr>
        <w:t>Kim’s experiment showed that chicken eggshells were stro</w:t>
      </w:r>
      <w:r>
        <w:rPr>
          <w:rFonts w:ascii="Times New Roman" w:hAnsi="Times New Roman" w:cs="Times New Roman"/>
          <w:szCs w:val="24"/>
        </w:rPr>
        <w:t>nger when she gave the hen feed</w:t>
      </w:r>
      <w:r w:rsidRPr="007A0FFA">
        <w:rPr>
          <w:rFonts w:ascii="Times New Roman" w:hAnsi="Times New Roman" w:cs="Times New Roman"/>
          <w:szCs w:val="24"/>
        </w:rPr>
        <w:t xml:space="preserve"> to which extra calcium had been added.</w:t>
      </w:r>
    </w:p>
    <w:p w14:paraId="03CFF41C" w14:textId="77777777" w:rsidR="00DA2490" w:rsidRDefault="00DA2490" w:rsidP="00DA2490">
      <w:pPr>
        <w:rPr>
          <w:rFonts w:ascii="Times New Roman" w:hAnsi="Times New Roman" w:cs="Times New Roman"/>
          <w:szCs w:val="24"/>
        </w:rPr>
      </w:pPr>
    </w:p>
    <w:p w14:paraId="5BD477AA" w14:textId="77777777" w:rsidR="00DA2490" w:rsidRDefault="00DA2490" w:rsidP="00DA2490">
      <w:pPr>
        <w:rPr>
          <w:rFonts w:ascii="Times New Roman" w:hAnsi="Times New Roman" w:cs="Times New Roman"/>
          <w:szCs w:val="24"/>
        </w:rPr>
      </w:pPr>
      <w:r>
        <w:rPr>
          <w:rFonts w:ascii="Times New Roman" w:hAnsi="Times New Roman" w:cs="Times New Roman"/>
          <w:szCs w:val="24"/>
        </w:rPr>
        <w:t>Independent variable =</w:t>
      </w:r>
    </w:p>
    <w:p w14:paraId="00FF9605" w14:textId="77777777" w:rsidR="00DA2490" w:rsidRDefault="00DA2490" w:rsidP="00DA2490">
      <w:pPr>
        <w:rPr>
          <w:rFonts w:ascii="Times New Roman" w:hAnsi="Times New Roman" w:cs="Times New Roman"/>
          <w:szCs w:val="24"/>
        </w:rPr>
      </w:pPr>
    </w:p>
    <w:p w14:paraId="682AE873" w14:textId="77777777" w:rsidR="00DA2490" w:rsidRDefault="00DA2490" w:rsidP="00DA2490">
      <w:pPr>
        <w:rPr>
          <w:rFonts w:ascii="Times New Roman" w:hAnsi="Times New Roman" w:cs="Times New Roman"/>
          <w:szCs w:val="24"/>
        </w:rPr>
      </w:pPr>
    </w:p>
    <w:p w14:paraId="51246B2E" w14:textId="77777777" w:rsidR="00DA2490" w:rsidRDefault="00DA2490" w:rsidP="00DA2490">
      <w:pPr>
        <w:rPr>
          <w:rFonts w:ascii="Times New Roman" w:hAnsi="Times New Roman" w:cs="Times New Roman"/>
          <w:szCs w:val="24"/>
        </w:rPr>
      </w:pPr>
      <w:r>
        <w:rPr>
          <w:rFonts w:ascii="Times New Roman" w:hAnsi="Times New Roman" w:cs="Times New Roman"/>
          <w:szCs w:val="24"/>
        </w:rPr>
        <w:t xml:space="preserve">Dependent variable = </w:t>
      </w:r>
    </w:p>
    <w:p w14:paraId="7D309C1F" w14:textId="77777777" w:rsidR="00DA2490" w:rsidRDefault="00DA2490" w:rsidP="00DA2490">
      <w:pPr>
        <w:rPr>
          <w:rFonts w:ascii="Times New Roman" w:hAnsi="Times New Roman" w:cs="Times New Roman"/>
          <w:szCs w:val="24"/>
        </w:rPr>
      </w:pPr>
    </w:p>
    <w:p w14:paraId="4CE25E5A" w14:textId="77777777" w:rsidR="00DA2490" w:rsidRDefault="00DA2490" w:rsidP="00DA2490">
      <w:pPr>
        <w:rPr>
          <w:rFonts w:ascii="Times New Roman" w:hAnsi="Times New Roman" w:cs="Times New Roman"/>
          <w:szCs w:val="24"/>
        </w:rPr>
      </w:pPr>
    </w:p>
    <w:p w14:paraId="234A7DBC" w14:textId="77777777" w:rsidR="00DA2490" w:rsidRDefault="00DA2490" w:rsidP="00DA2490">
      <w:pPr>
        <w:rPr>
          <w:rFonts w:ascii="Times New Roman" w:hAnsi="Times New Roman" w:cs="Times New Roman"/>
          <w:szCs w:val="24"/>
        </w:rPr>
      </w:pPr>
      <w:r>
        <w:rPr>
          <w:rFonts w:ascii="Times New Roman" w:hAnsi="Times New Roman" w:cs="Times New Roman"/>
          <w:szCs w:val="24"/>
        </w:rPr>
        <w:t xml:space="preserve">Control = </w:t>
      </w:r>
    </w:p>
    <w:p w14:paraId="7BC6635E" w14:textId="77777777" w:rsidR="0057780C" w:rsidRDefault="0057780C" w:rsidP="00DA2490">
      <w:pPr>
        <w:rPr>
          <w:rFonts w:ascii="Times New Roman" w:hAnsi="Times New Roman" w:cs="Times New Roman"/>
          <w:szCs w:val="24"/>
        </w:rPr>
      </w:pPr>
    </w:p>
    <w:p w14:paraId="04DF17B2" w14:textId="77777777" w:rsidR="00121CC9" w:rsidRDefault="00121CC9" w:rsidP="00DA2490">
      <w:pPr>
        <w:rPr>
          <w:rFonts w:ascii="Times New Roman" w:hAnsi="Times New Roman" w:cs="Times New Roman"/>
          <w:szCs w:val="24"/>
        </w:rPr>
      </w:pPr>
    </w:p>
    <w:p w14:paraId="7D9CB597" w14:textId="77777777" w:rsidR="0057780C" w:rsidRDefault="0057780C" w:rsidP="00DA2490">
      <w:pPr>
        <w:rPr>
          <w:rFonts w:ascii="Times New Roman" w:hAnsi="Times New Roman" w:cs="Times New Roman"/>
          <w:szCs w:val="24"/>
        </w:rPr>
      </w:pPr>
    </w:p>
    <w:p w14:paraId="7FEF6F51" w14:textId="77777777" w:rsidR="0057780C" w:rsidRPr="00121CC9" w:rsidRDefault="0057780C" w:rsidP="0057780C">
      <w:pPr>
        <w:rPr>
          <w:rFonts w:ascii="Times New Roman" w:hAnsi="Times New Roman" w:cs="Times New Roman"/>
          <w:szCs w:val="24"/>
        </w:rPr>
      </w:pPr>
      <w:r>
        <w:rPr>
          <w:rFonts w:ascii="Times New Roman" w:hAnsi="Times New Roman" w:cs="Times New Roman"/>
          <w:szCs w:val="24"/>
        </w:rPr>
        <w:t>10.</w:t>
      </w:r>
      <w:r>
        <w:rPr>
          <w:noProof/>
        </w:rPr>
        <w:drawing>
          <wp:anchor distT="0" distB="0" distL="114300" distR="114300" simplePos="0" relativeHeight="251661312" behindDoc="1" locked="0" layoutInCell="1" allowOverlap="1" wp14:anchorId="332276D3" wp14:editId="4C35390B">
            <wp:simplePos x="0" y="0"/>
            <wp:positionH relativeFrom="column">
              <wp:posOffset>0</wp:posOffset>
            </wp:positionH>
            <wp:positionV relativeFrom="paragraph">
              <wp:posOffset>-1905</wp:posOffset>
            </wp:positionV>
            <wp:extent cx="3543300" cy="2528370"/>
            <wp:effectExtent l="0" t="0" r="0" b="5715"/>
            <wp:wrapTight wrapText="bothSides">
              <wp:wrapPolygon edited="0">
                <wp:start x="0" y="0"/>
                <wp:lineTo x="0" y="21486"/>
                <wp:lineTo x="21484" y="21486"/>
                <wp:lineTo x="21484" y="0"/>
                <wp:lineTo x="0" y="0"/>
              </wp:wrapPolygon>
            </wp:wrapTight>
            <wp:docPr id="1" name="Picture 1" descr="http://timwit.files.wordpress.com/2011/03/pop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wit.files.wordpress.com/2011/03/pop_cha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2528370"/>
                    </a:xfrm>
                    <a:prstGeom prst="rect">
                      <a:avLst/>
                    </a:prstGeom>
                    <a:noFill/>
                    <a:ln>
                      <a:noFill/>
                    </a:ln>
                  </pic:spPr>
                </pic:pic>
              </a:graphicData>
            </a:graphic>
          </wp:anchor>
        </w:drawing>
      </w:r>
      <w:r w:rsidR="00121CC9">
        <w:rPr>
          <w:rFonts w:ascii="Times New Roman" w:hAnsi="Times New Roman" w:cs="Times New Roman"/>
          <w:szCs w:val="24"/>
        </w:rPr>
        <w:t xml:space="preserve"> </w:t>
      </w:r>
      <w:r w:rsidR="00121CC9">
        <w:rPr>
          <w:rFonts w:ascii="Times New Roman" w:hAnsi="Times New Roman" w:cs="Times New Roman"/>
        </w:rPr>
        <w:t xml:space="preserve">Independent variable = </w:t>
      </w:r>
    </w:p>
    <w:p w14:paraId="1F8E743C" w14:textId="77777777" w:rsidR="0057780C" w:rsidRDefault="0057780C" w:rsidP="0057780C">
      <w:pPr>
        <w:rPr>
          <w:rFonts w:ascii="Times New Roman" w:hAnsi="Times New Roman" w:cs="Times New Roman"/>
        </w:rPr>
      </w:pPr>
    </w:p>
    <w:p w14:paraId="370DD460" w14:textId="77777777" w:rsidR="0057780C" w:rsidRDefault="0057780C" w:rsidP="0057780C">
      <w:pPr>
        <w:rPr>
          <w:rFonts w:ascii="Times New Roman" w:hAnsi="Times New Roman" w:cs="Times New Roman"/>
        </w:rPr>
      </w:pPr>
    </w:p>
    <w:p w14:paraId="289931A8" w14:textId="77777777" w:rsidR="00121CC9" w:rsidRDefault="00121CC9" w:rsidP="0057780C">
      <w:pPr>
        <w:rPr>
          <w:rFonts w:ascii="Times New Roman" w:hAnsi="Times New Roman" w:cs="Times New Roman"/>
        </w:rPr>
      </w:pPr>
    </w:p>
    <w:p w14:paraId="1812B826" w14:textId="77777777" w:rsidR="00121CC9" w:rsidRDefault="00121CC9" w:rsidP="0057780C">
      <w:pPr>
        <w:rPr>
          <w:rFonts w:ascii="Times New Roman" w:hAnsi="Times New Roman" w:cs="Times New Roman"/>
        </w:rPr>
      </w:pPr>
    </w:p>
    <w:p w14:paraId="212F5389" w14:textId="77777777" w:rsidR="00121CC9" w:rsidRDefault="00121CC9" w:rsidP="0057780C">
      <w:pPr>
        <w:rPr>
          <w:rFonts w:ascii="Times New Roman" w:hAnsi="Times New Roman" w:cs="Times New Roman"/>
        </w:rPr>
      </w:pPr>
    </w:p>
    <w:p w14:paraId="2FA47E6B" w14:textId="77777777" w:rsidR="0057780C" w:rsidRDefault="0057780C" w:rsidP="0057780C">
      <w:pPr>
        <w:rPr>
          <w:rFonts w:ascii="Times New Roman" w:hAnsi="Times New Roman" w:cs="Times New Roman"/>
        </w:rPr>
      </w:pPr>
      <w:r>
        <w:rPr>
          <w:rFonts w:ascii="Times New Roman" w:hAnsi="Times New Roman" w:cs="Times New Roman"/>
        </w:rPr>
        <w:t xml:space="preserve">Dependent variable = </w:t>
      </w:r>
    </w:p>
    <w:p w14:paraId="5492ABEE" w14:textId="77777777" w:rsidR="00121CC9" w:rsidRDefault="00121CC9" w:rsidP="0057780C">
      <w:pPr>
        <w:rPr>
          <w:rFonts w:ascii="Times New Roman" w:hAnsi="Times New Roman" w:cs="Times New Roman"/>
        </w:rPr>
      </w:pPr>
    </w:p>
    <w:p w14:paraId="19DABA3B" w14:textId="77777777" w:rsidR="00121CC9" w:rsidRDefault="00121CC9" w:rsidP="0057780C">
      <w:pPr>
        <w:rPr>
          <w:rFonts w:ascii="Times New Roman" w:hAnsi="Times New Roman" w:cs="Times New Roman"/>
        </w:rPr>
      </w:pPr>
    </w:p>
    <w:p w14:paraId="77272B11" w14:textId="77777777" w:rsidR="00121CC9" w:rsidRDefault="00121CC9" w:rsidP="0057780C">
      <w:pPr>
        <w:rPr>
          <w:rFonts w:ascii="Times New Roman" w:hAnsi="Times New Roman" w:cs="Times New Roman"/>
        </w:rPr>
      </w:pPr>
    </w:p>
    <w:p w14:paraId="34AC2FE0" w14:textId="77777777" w:rsidR="00121CC9" w:rsidRDefault="00121CC9" w:rsidP="0057780C">
      <w:pPr>
        <w:rPr>
          <w:rFonts w:ascii="Times New Roman" w:hAnsi="Times New Roman" w:cs="Times New Roman"/>
        </w:rPr>
      </w:pPr>
    </w:p>
    <w:p w14:paraId="4CB5723A" w14:textId="77777777" w:rsidR="00121CC9" w:rsidRDefault="00121CC9" w:rsidP="0057780C">
      <w:pPr>
        <w:rPr>
          <w:rFonts w:ascii="Times New Roman" w:hAnsi="Times New Roman" w:cs="Times New Roman"/>
        </w:rPr>
      </w:pPr>
    </w:p>
    <w:p w14:paraId="67EBEA58" w14:textId="77777777" w:rsidR="00121CC9" w:rsidRDefault="00121CC9" w:rsidP="0057780C">
      <w:pPr>
        <w:rPr>
          <w:rFonts w:ascii="Times New Roman" w:hAnsi="Times New Roman" w:cs="Times New Roman"/>
        </w:rPr>
      </w:pPr>
    </w:p>
    <w:p w14:paraId="608A128D" w14:textId="77777777" w:rsidR="00121CC9" w:rsidRDefault="00121CC9" w:rsidP="0057780C">
      <w:pPr>
        <w:rPr>
          <w:rFonts w:ascii="Times New Roman" w:hAnsi="Times New Roman" w:cs="Times New Roman"/>
        </w:rPr>
      </w:pPr>
    </w:p>
    <w:p w14:paraId="2BF68A3C" w14:textId="77777777" w:rsidR="00121CC9" w:rsidRDefault="00121CC9" w:rsidP="0057780C">
      <w:pPr>
        <w:rPr>
          <w:rFonts w:ascii="Times New Roman" w:hAnsi="Times New Roman" w:cs="Times New Roman"/>
        </w:rPr>
      </w:pPr>
    </w:p>
    <w:p w14:paraId="2C21DF90" w14:textId="77777777" w:rsidR="00121CC9" w:rsidRDefault="00121CC9" w:rsidP="0057780C">
      <w:pPr>
        <w:rPr>
          <w:rFonts w:ascii="Times New Roman" w:hAnsi="Times New Roman" w:cs="Times New Roman"/>
        </w:rPr>
      </w:pPr>
    </w:p>
    <w:p w14:paraId="2A8A60E5" w14:textId="77777777" w:rsidR="00121CC9" w:rsidRDefault="00121CC9" w:rsidP="0057780C">
      <w:pPr>
        <w:rPr>
          <w:rFonts w:ascii="Times New Roman" w:hAnsi="Times New Roman" w:cs="Times New Roman"/>
        </w:rPr>
      </w:pPr>
    </w:p>
    <w:p w14:paraId="19B3F2E8" w14:textId="77777777" w:rsidR="00121CC9" w:rsidRDefault="00121CC9" w:rsidP="0057780C">
      <w:pPr>
        <w:rPr>
          <w:rFonts w:ascii="Times New Roman" w:hAnsi="Times New Roman" w:cs="Times New Roman"/>
        </w:rPr>
      </w:pPr>
    </w:p>
    <w:p w14:paraId="277A6D39" w14:textId="77777777" w:rsidR="00121CC9" w:rsidRDefault="00121CC9" w:rsidP="0057780C">
      <w:pPr>
        <w:rPr>
          <w:rFonts w:ascii="Arial" w:hAnsi="Arial" w:cs="Arial"/>
          <w:noProof/>
          <w:sz w:val="20"/>
          <w:szCs w:val="20"/>
        </w:rPr>
      </w:pPr>
    </w:p>
    <w:p w14:paraId="1EBCED5D" w14:textId="77777777" w:rsidR="00121CC9" w:rsidRPr="00121CC9" w:rsidRDefault="0057780C" w:rsidP="00121CC9">
      <w:pPr>
        <w:rPr>
          <w:rFonts w:ascii="Times New Roman" w:hAnsi="Times New Roman" w:cs="Times New Roman"/>
          <w:szCs w:val="24"/>
        </w:rPr>
      </w:pPr>
      <w:r>
        <w:rPr>
          <w:rFonts w:ascii="Arial" w:hAnsi="Arial" w:cs="Arial"/>
          <w:noProof/>
          <w:sz w:val="20"/>
          <w:szCs w:val="20"/>
        </w:rPr>
        <w:drawing>
          <wp:anchor distT="0" distB="0" distL="114300" distR="114300" simplePos="0" relativeHeight="251662336" behindDoc="1" locked="0" layoutInCell="1" allowOverlap="1" wp14:anchorId="30DA4446" wp14:editId="4079ECC6">
            <wp:simplePos x="0" y="0"/>
            <wp:positionH relativeFrom="margin">
              <wp:align>left</wp:align>
            </wp:positionH>
            <wp:positionV relativeFrom="paragraph">
              <wp:posOffset>3175</wp:posOffset>
            </wp:positionV>
            <wp:extent cx="3514725" cy="2503805"/>
            <wp:effectExtent l="0" t="0" r="0" b="0"/>
            <wp:wrapTight wrapText="bothSides">
              <wp:wrapPolygon edited="0">
                <wp:start x="0" y="0"/>
                <wp:lineTo x="0" y="21364"/>
                <wp:lineTo x="21424" y="21364"/>
                <wp:lineTo x="21424" y="0"/>
                <wp:lineTo x="0" y="0"/>
              </wp:wrapPolygon>
            </wp:wrapTight>
            <wp:docPr id="2" name="Picture 2" descr="https://d28wbuch0jlv7v.cloudfront.net/images/infografik/normal/chartoftheday_2807_The_Best_Burger_And_Fries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8wbuch0jlv7v.cloudfront.net/images/infografik/normal/chartoftheday_2807_The_Best_Burger_And_Fries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7004" cy="2512991"/>
                    </a:xfrm>
                    <a:prstGeom prst="rect">
                      <a:avLst/>
                    </a:prstGeom>
                    <a:noFill/>
                    <a:ln>
                      <a:noFill/>
                    </a:ln>
                  </pic:spPr>
                </pic:pic>
              </a:graphicData>
            </a:graphic>
          </wp:anchor>
        </w:drawing>
      </w:r>
      <w:r w:rsidR="00121CC9">
        <w:rPr>
          <w:rFonts w:ascii="Times New Roman" w:hAnsi="Times New Roman" w:cs="Times New Roman"/>
          <w:szCs w:val="24"/>
        </w:rPr>
        <w:t xml:space="preserve">11. </w:t>
      </w:r>
      <w:r w:rsidR="00121CC9">
        <w:rPr>
          <w:rFonts w:ascii="Times New Roman" w:hAnsi="Times New Roman" w:cs="Times New Roman"/>
        </w:rPr>
        <w:t xml:space="preserve">Independent variable = </w:t>
      </w:r>
    </w:p>
    <w:p w14:paraId="50EAD177" w14:textId="77777777" w:rsidR="00121CC9" w:rsidRDefault="00121CC9" w:rsidP="00121CC9">
      <w:pPr>
        <w:rPr>
          <w:rFonts w:ascii="Times New Roman" w:hAnsi="Times New Roman" w:cs="Times New Roman"/>
        </w:rPr>
      </w:pPr>
    </w:p>
    <w:p w14:paraId="5B72A369" w14:textId="77777777" w:rsidR="00121CC9" w:rsidRDefault="00121CC9" w:rsidP="00121CC9">
      <w:pPr>
        <w:rPr>
          <w:rFonts w:ascii="Times New Roman" w:hAnsi="Times New Roman" w:cs="Times New Roman"/>
        </w:rPr>
      </w:pPr>
    </w:p>
    <w:p w14:paraId="57F3E389" w14:textId="77777777" w:rsidR="00121CC9" w:rsidRDefault="00121CC9" w:rsidP="00121CC9">
      <w:pPr>
        <w:rPr>
          <w:rFonts w:ascii="Times New Roman" w:hAnsi="Times New Roman" w:cs="Times New Roman"/>
        </w:rPr>
      </w:pPr>
    </w:p>
    <w:p w14:paraId="426CEA4B" w14:textId="77777777" w:rsidR="00121CC9" w:rsidRDefault="00121CC9" w:rsidP="00121CC9">
      <w:pPr>
        <w:rPr>
          <w:rFonts w:ascii="Times New Roman" w:hAnsi="Times New Roman" w:cs="Times New Roman"/>
        </w:rPr>
      </w:pPr>
    </w:p>
    <w:p w14:paraId="67650BD2" w14:textId="77777777" w:rsidR="00121CC9" w:rsidRDefault="00121CC9" w:rsidP="00121CC9">
      <w:pPr>
        <w:rPr>
          <w:rFonts w:ascii="Times New Roman" w:hAnsi="Times New Roman" w:cs="Times New Roman"/>
        </w:rPr>
      </w:pPr>
    </w:p>
    <w:p w14:paraId="2A83698E" w14:textId="77777777" w:rsidR="00121CC9" w:rsidRDefault="00121CC9" w:rsidP="00121CC9">
      <w:pPr>
        <w:rPr>
          <w:rFonts w:ascii="Arial" w:hAnsi="Arial" w:cs="Arial"/>
          <w:noProof/>
          <w:sz w:val="20"/>
          <w:szCs w:val="20"/>
        </w:rPr>
      </w:pPr>
      <w:r>
        <w:rPr>
          <w:rFonts w:ascii="Times New Roman" w:hAnsi="Times New Roman" w:cs="Times New Roman"/>
        </w:rPr>
        <w:t xml:space="preserve">Dependent variable = </w:t>
      </w:r>
    </w:p>
    <w:p w14:paraId="0E754681" w14:textId="77777777" w:rsidR="0057780C" w:rsidRPr="00A17000" w:rsidRDefault="0057780C" w:rsidP="0057780C">
      <w:pPr>
        <w:rPr>
          <w:rFonts w:ascii="Times New Roman" w:hAnsi="Times New Roman" w:cs="Times New Roman"/>
        </w:rPr>
      </w:pPr>
    </w:p>
    <w:sectPr w:rsidR="0057780C" w:rsidRPr="00A17000" w:rsidSect="003D1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5DC"/>
    <w:multiLevelType w:val="hybridMultilevel"/>
    <w:tmpl w:val="B890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F3ACD"/>
    <w:multiLevelType w:val="hybridMultilevel"/>
    <w:tmpl w:val="20D6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17000"/>
    <w:rsid w:val="000E4359"/>
    <w:rsid w:val="00121CC9"/>
    <w:rsid w:val="001659FC"/>
    <w:rsid w:val="003D1A59"/>
    <w:rsid w:val="0057780C"/>
    <w:rsid w:val="008C21D5"/>
    <w:rsid w:val="009B440B"/>
    <w:rsid w:val="00A17000"/>
    <w:rsid w:val="00CD0A13"/>
    <w:rsid w:val="00DA2490"/>
    <w:rsid w:val="00F2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4DC991"/>
  <w15:docId w15:val="{73F599C6-443E-4AE7-8A2D-00FDB5EE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000"/>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00"/>
    <w:pPr>
      <w:ind w:left="720"/>
      <w:contextualSpacing/>
    </w:pPr>
  </w:style>
  <w:style w:type="paragraph" w:styleId="BalloonText">
    <w:name w:val="Balloon Text"/>
    <w:basedOn w:val="Normal"/>
    <w:link w:val="BalloonTextChar"/>
    <w:uiPriority w:val="99"/>
    <w:semiHidden/>
    <w:unhideWhenUsed/>
    <w:rsid w:val="000E4359"/>
    <w:rPr>
      <w:rFonts w:ascii="Tahoma" w:hAnsi="Tahoma" w:cs="Tahoma"/>
      <w:sz w:val="16"/>
      <w:szCs w:val="16"/>
    </w:rPr>
  </w:style>
  <w:style w:type="character" w:customStyle="1" w:styleId="BalloonTextChar">
    <w:name w:val="Balloon Text Char"/>
    <w:basedOn w:val="DefaultParagraphFont"/>
    <w:link w:val="BalloonText"/>
    <w:uiPriority w:val="99"/>
    <w:semiHidden/>
    <w:rsid w:val="000E4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Stueckle</dc:creator>
  <cp:lastModifiedBy>Jennifer Stueckle</cp:lastModifiedBy>
  <cp:revision>2</cp:revision>
  <dcterms:created xsi:type="dcterms:W3CDTF">2020-06-05T13:55:00Z</dcterms:created>
  <dcterms:modified xsi:type="dcterms:W3CDTF">2020-06-05T13:55:00Z</dcterms:modified>
</cp:coreProperties>
</file>